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</w:p>
    <w:p w:rsidR="00576499" w:rsidRPr="00576499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6499">
        <w:rPr>
          <w:rFonts w:asciiTheme="minorHAnsi" w:hAnsiTheme="minorHAnsi" w:cstheme="minorHAnsi"/>
          <w:b/>
          <w:sz w:val="20"/>
          <w:szCs w:val="20"/>
        </w:rPr>
        <w:t>FORMUL</w:t>
      </w:r>
      <w:r w:rsidRPr="00386BCC">
        <w:rPr>
          <w:rFonts w:asciiTheme="minorHAnsi" w:hAnsiTheme="minorHAnsi" w:cstheme="minorHAnsi"/>
          <w:b/>
          <w:sz w:val="20"/>
          <w:szCs w:val="20"/>
        </w:rPr>
        <w:t xml:space="preserve">ÁRIO </w:t>
      </w:r>
      <w:r w:rsidRPr="00386BCC">
        <w:rPr>
          <w:rFonts w:asciiTheme="minorHAnsi" w:hAnsiTheme="minorHAnsi" w:cstheme="minorHAnsi"/>
          <w:b/>
          <w:color w:val="000000"/>
          <w:sz w:val="20"/>
          <w:szCs w:val="20"/>
        </w:rPr>
        <w:t>PARA RECURSO CONTRA RESULTADO PRELIMINAR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15306F" w:rsidRPr="001530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Código do Cargo:</w:t>
            </w:r>
            <w:r w:rsidR="0015306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305EC2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À Comissão Organizadora do Concurso Público, </w:t>
      </w:r>
      <w:bookmarkStart w:id="0" w:name="_GoBack"/>
      <w:bookmarkEnd w:id="0"/>
      <w:r w:rsidR="00576499" w:rsidRPr="00576499">
        <w:rPr>
          <w:rFonts w:asciiTheme="minorHAnsi" w:hAnsiTheme="minorHAnsi" w:cstheme="minorHAnsi"/>
          <w:sz w:val="20"/>
          <w:szCs w:val="20"/>
        </w:rPr>
        <w:t xml:space="preserve">para fins de 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>RECURSO CONTRA RESULTADO PRELIMINAR DAS ISENÇÕES DE TAXA</w:t>
      </w:r>
      <w:r w:rsidR="0015306F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recurso contra indeferimento de </w:t>
      </w:r>
      <w:r w:rsidRPr="00386BCC">
        <w:rPr>
          <w:rFonts w:asciiTheme="minorHAnsi" w:hAnsiTheme="minorHAnsi" w:cstheme="minorHAnsi"/>
          <w:sz w:val="20"/>
          <w:szCs w:val="20"/>
        </w:rPr>
        <w:t xml:space="preserve">isenção de taxa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Pr="00386B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“ima.</w:t>
      </w:r>
      <w:r w:rsidR="00305E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concursoavepi</w:t>
      </w:r>
      <w:r w:rsidRPr="00386B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@outlook.com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305EC2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05EC2">
        <w:rPr>
          <w:rFonts w:asciiTheme="minorHAnsi" w:hAnsiTheme="minorHAnsi" w:cstheme="minorHAnsi"/>
          <w:noProof/>
          <w:color w:val="21212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58D2F" wp14:editId="2DD62602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153150" cy="19145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C2" w:rsidRDefault="00305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8D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3pt;margin-top:25.95pt;width:484.5pt;height:15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">
                <v:textbox>
                  <w:txbxContent>
                    <w:p w:rsidR="00305EC2" w:rsidRDefault="00305EC2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76499" w:rsidRPr="00386BCC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="00576499" w:rsidRPr="00386BCC">
        <w:rPr>
          <w:rFonts w:asciiTheme="minorHAnsi" w:hAnsiTheme="minorHAnsi" w:cstheme="minorHAnsi"/>
          <w:sz w:val="20"/>
          <w:szCs w:val="20"/>
        </w:rPr>
        <w:t xml:space="preserve">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="00576499" w:rsidRPr="00386BCC">
        <w:rPr>
          <w:rFonts w:asciiTheme="minorHAnsi" w:hAnsiTheme="minorHAnsi" w:cstheme="minorHAnsi"/>
          <w:sz w:val="20"/>
          <w:szCs w:val="20"/>
        </w:rPr>
        <w:t>Hipótese 01 – Doadores de Sangue e/ou Medula Óssea</w:t>
      </w:r>
    </w:p>
    <w:p w:rsidR="0015306F" w:rsidRDefault="0015306F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305EC2" w:rsidRPr="00576499" w:rsidRDefault="00305EC2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 xml:space="preserve">______________, __________de _____________________________ </w:t>
      </w:r>
      <w:proofErr w:type="spellStart"/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de</w:t>
      </w:r>
      <w:proofErr w:type="spellEnd"/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 xml:space="preserve"> 2018.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79" w:rsidRDefault="00D16279" w:rsidP="003C7A17">
      <w:pPr>
        <w:spacing w:after="0" w:line="240" w:lineRule="auto"/>
      </w:pPr>
      <w:r>
        <w:separator/>
      </w:r>
    </w:p>
  </w:endnote>
  <w:endnote w:type="continuationSeparator" w:id="0">
    <w:p w:rsidR="00D16279" w:rsidRDefault="00D16279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5EC2" w:rsidRPr="00305EC2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8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5EC2" w:rsidRPr="00305EC2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79" w:rsidRDefault="00D16279" w:rsidP="003C7A17">
      <w:pPr>
        <w:spacing w:after="0" w:line="240" w:lineRule="auto"/>
      </w:pPr>
      <w:r>
        <w:separator/>
      </w:r>
    </w:p>
  </w:footnote>
  <w:footnote w:type="continuationSeparator" w:id="0">
    <w:p w:rsidR="00D16279" w:rsidRDefault="00D16279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36" w:rsidRPr="00D56252" w:rsidRDefault="00305EC2" w:rsidP="00305EC2">
    <w:pPr>
      <w:tabs>
        <w:tab w:val="left" w:pos="555"/>
        <w:tab w:val="left" w:pos="2655"/>
      </w:tabs>
      <w:spacing w:after="0" w:line="200" w:lineRule="exact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A24D8B" wp14:editId="1C85BA4B">
              <wp:simplePos x="0" y="0"/>
              <wp:positionH relativeFrom="margin">
                <wp:align>left</wp:align>
              </wp:positionH>
              <wp:positionV relativeFrom="page">
                <wp:posOffset>571500</wp:posOffset>
              </wp:positionV>
              <wp:extent cx="5735320" cy="986155"/>
              <wp:effectExtent l="0" t="0" r="17780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C2" w:rsidRDefault="00793036" w:rsidP="00793036">
                          <w:pPr>
                            <w:spacing w:after="0" w:line="360" w:lineRule="auto"/>
                            <w:ind w:left="533" w:right="543"/>
                            <w:jc w:val="center"/>
                            <w:rPr>
                              <w:b/>
                            </w:rPr>
                          </w:pPr>
                          <w:r w:rsidRPr="00793036">
                            <w:rPr>
                              <w:b/>
                            </w:rPr>
                            <w:t>UNIÃO DAS CÂMARAS MUNICIPAIS DO ESTADO DO PIAUÍ –AVEP.</w:t>
                          </w:r>
                        </w:p>
                        <w:p w:rsidR="003A09B7" w:rsidRPr="00793036" w:rsidRDefault="00793036" w:rsidP="00793036">
                          <w:pPr>
                            <w:spacing w:after="0" w:line="36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  <w:r w:rsidRPr="00793036">
                            <w:rPr>
                              <w:b/>
                            </w:rPr>
                            <w:t xml:space="preserve"> INSTITUTO MACHADO DE ASSIS </w:t>
                          </w:r>
                        </w:p>
                        <w:p w:rsidR="003A09B7" w:rsidRPr="00793036" w:rsidRDefault="00793036" w:rsidP="00793036">
                          <w:pPr>
                            <w:spacing w:after="0" w:line="36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  <w:r w:rsidRPr="00793036">
                            <w:rPr>
                              <w:b/>
                            </w:rPr>
                            <w:t>Seriedade, compromisso e competência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2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45pt;width:451.6pt;height:77.6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sL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" filled="f" stroked="f">
              <v:textbox inset="0,0,0,0">
                <w:txbxContent>
                  <w:p w:rsidR="00305EC2" w:rsidRDefault="00793036" w:rsidP="00793036">
                    <w:pPr>
                      <w:spacing w:after="0" w:line="360" w:lineRule="auto"/>
                      <w:ind w:left="533" w:right="543"/>
                      <w:jc w:val="center"/>
                      <w:rPr>
                        <w:b/>
                      </w:rPr>
                    </w:pPr>
                    <w:r w:rsidRPr="00793036">
                      <w:rPr>
                        <w:b/>
                      </w:rPr>
                      <w:t>UNIÃO DAS CÂMARAS MUNICIPAIS DO ESTADO DO PIAUÍ –AVEP.</w:t>
                    </w:r>
                  </w:p>
                  <w:p w:rsidR="003A09B7" w:rsidRPr="00793036" w:rsidRDefault="00793036" w:rsidP="00793036">
                    <w:pPr>
                      <w:spacing w:after="0" w:line="36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b/>
                        <w:i/>
                        <w:w w:val="99"/>
                        <w:sz w:val="26"/>
                        <w:szCs w:val="26"/>
                      </w:rPr>
                    </w:pPr>
                    <w:r w:rsidRPr="00793036">
                      <w:rPr>
                        <w:b/>
                      </w:rPr>
                      <w:t xml:space="preserve"> INSTITUTO MACHADO DE ASSIS </w:t>
                    </w:r>
                  </w:p>
                  <w:p w:rsidR="003A09B7" w:rsidRPr="00793036" w:rsidRDefault="00793036" w:rsidP="00793036">
                    <w:pPr>
                      <w:spacing w:after="0" w:line="36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b/>
                        <w:i/>
                        <w:w w:val="99"/>
                        <w:sz w:val="26"/>
                        <w:szCs w:val="26"/>
                      </w:rPr>
                    </w:pPr>
                    <w:r w:rsidRPr="00793036">
                      <w:rPr>
                        <w:b/>
                      </w:rPr>
                      <w:t>Seriedade, compromisso e competência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287344BB" wp14:editId="69208FCD">
          <wp:simplePos x="0" y="0"/>
          <wp:positionH relativeFrom="margin">
            <wp:posOffset>5728335</wp:posOffset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25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1398B75" wp14:editId="37A7D521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5F8CD" id="Group 319" o:spid="_x0000_s1026" style="position:absolute;margin-left:37.15pt;margin-top:116.9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CA833B9" wp14:editId="1BD506CB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3EE8D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5EC2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036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6279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B8FB4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0C3B-4145-48C6-883F-87C99CC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869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user</cp:lastModifiedBy>
  <cp:revision>2</cp:revision>
  <cp:lastPrinted>2018-05-09T21:38:00Z</cp:lastPrinted>
  <dcterms:created xsi:type="dcterms:W3CDTF">2018-06-28T13:59:00Z</dcterms:created>
  <dcterms:modified xsi:type="dcterms:W3CDTF">2018-06-28T13:59:00Z</dcterms:modified>
</cp:coreProperties>
</file>