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10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CA2D10" w:rsidP="00427C75">
      <w:pPr>
        <w:jc w:val="center"/>
        <w:rPr>
          <w:rFonts w:ascii="Gill Sans MT" w:hAnsi="Gill Sans MT"/>
          <w:b/>
          <w:sz w:val="20"/>
          <w:szCs w:val="22"/>
        </w:rPr>
      </w:pPr>
      <w:r>
        <w:rPr>
          <w:rFonts w:ascii="Cambria" w:hAnsi="Cambria" w:cs="Arial"/>
          <w:noProof/>
          <w:sz w:val="19"/>
          <w:szCs w:val="19"/>
        </w:rPr>
        <w:drawing>
          <wp:anchor distT="0" distB="0" distL="114300" distR="114300" simplePos="0" relativeHeight="251662848" behindDoc="0" locked="0" layoutInCell="1" allowOverlap="1" wp14:anchorId="134BE9A1" wp14:editId="624E8241">
            <wp:simplePos x="0" y="0"/>
            <wp:positionH relativeFrom="column">
              <wp:posOffset>5642611</wp:posOffset>
            </wp:positionH>
            <wp:positionV relativeFrom="paragraph">
              <wp:posOffset>10160</wp:posOffset>
            </wp:positionV>
            <wp:extent cx="838200" cy="723900"/>
            <wp:effectExtent l="0" t="0" r="0" b="0"/>
            <wp:wrapNone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82" w:rsidRPr="000B25D8">
        <w:rPr>
          <w:rFonts w:ascii="Gill Sans MT" w:hAnsi="Gill Sans MT" w:cstheme="minorHAnsi"/>
          <w:b/>
          <w:sz w:val="20"/>
          <w:szCs w:val="22"/>
        </w:rPr>
        <w:t>ESTADO DO</w:t>
      </w:r>
      <w:r>
        <w:rPr>
          <w:rFonts w:ascii="Gill Sans MT" w:hAnsi="Gill Sans MT" w:cstheme="minorHAnsi"/>
          <w:b/>
          <w:sz w:val="20"/>
          <w:szCs w:val="22"/>
        </w:rPr>
        <w:t xml:space="preserve"> PARÁ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CA2D10">
        <w:rPr>
          <w:rFonts w:ascii="Gill Sans MT" w:hAnsi="Gill Sans MT" w:cstheme="minorHAnsi"/>
          <w:b/>
          <w:sz w:val="20"/>
          <w:szCs w:val="22"/>
        </w:rPr>
        <w:t>TOMÉ-AÇU-PA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CA2D1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A2D10">
      <w:pPr>
        <w:shd w:val="clear" w:color="auto" w:fill="C2D69B" w:themeFill="accent3" w:themeFillTint="99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0B25D8" w:rsidRPr="000B25D8">
        <w:rPr>
          <w:rFonts w:ascii="Gill Sans MT" w:hAnsi="Gill Sans MT"/>
          <w:b/>
          <w:sz w:val="22"/>
        </w:rPr>
        <w:t>1ª ETAPA DE APLICAÇÃO (24/0</w:t>
      </w:r>
      <w:r w:rsidR="00CA2D10">
        <w:rPr>
          <w:rFonts w:ascii="Gill Sans MT" w:hAnsi="Gill Sans MT"/>
          <w:b/>
          <w:sz w:val="22"/>
        </w:rPr>
        <w:t>3</w:t>
      </w:r>
      <w:r w:rsidR="000B25D8" w:rsidRPr="000B25D8">
        <w:rPr>
          <w:rFonts w:ascii="Gill Sans MT" w:hAnsi="Gill Sans MT"/>
          <w:b/>
          <w:sz w:val="22"/>
        </w:rPr>
        <w:t>/2019)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CA2D10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2pt;z-index:251658752;mso-position-horizontal-relative:text;mso-position-vertical-relative:text">
            <v:textbox style="mso-next-textbox:#_x0000_s1032">
              <w:txbxContent>
                <w:p w:rsidR="00CA2D10" w:rsidRPr="00CA0D2F" w:rsidRDefault="00CA2D10" w:rsidP="00CA2D10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ATENÇÃO: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26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27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de março de 2019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6" w:history="1">
                    <w:r w:rsidRPr="00CA2D10">
                      <w:rPr>
                        <w:rStyle w:val="Hyperlink"/>
                        <w:b/>
                        <w:u w:val="none"/>
                      </w:rPr>
                      <w:t>ima.concursotomeacu@outlook.com</w:t>
                    </w:r>
                  </w:hyperlink>
                  <w: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Professor de Matemática – Q. 26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2D10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A2D10" w:rsidRDefault="00CA2D10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2D10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0B25D8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354C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0B25D8" w:rsidRPr="00427C75" w:rsidRDefault="000B25D8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CA2D1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CA2D10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2D10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02F8D1C8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concursotomeacu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22</cp:revision>
  <cp:lastPrinted>2016-07-05T15:28:00Z</cp:lastPrinted>
  <dcterms:created xsi:type="dcterms:W3CDTF">2015-07-08T19:33:00Z</dcterms:created>
  <dcterms:modified xsi:type="dcterms:W3CDTF">2019-03-25T03:47:00Z</dcterms:modified>
</cp:coreProperties>
</file>